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jc w:val="center"/>
        <w:rPr>
          <w:rFonts w:ascii="方正小标宋简体" w:hAnsi="Times New Roman" w:eastAsia="方正小标宋简体" w:cs="Times New Roman"/>
          <w:sz w:val="52"/>
          <w:szCs w:val="52"/>
        </w:rPr>
      </w:pPr>
      <w:r>
        <w:rPr>
          <w:rFonts w:hint="eastAsia" w:ascii="方正小标宋简体" w:hAnsi="Times New Roman" w:eastAsia="方正小标宋简体" w:cs="Times New Roman"/>
          <w:sz w:val="52"/>
          <w:szCs w:val="52"/>
        </w:rPr>
        <w:t>注销检验检测机构资质认定申请表</w:t>
      </w:r>
    </w:p>
    <w:p>
      <w:pPr>
        <w:pStyle w:val="5"/>
        <w:shd w:val="clear" w:color="auto" w:fill="FFFFFF"/>
        <w:spacing w:before="0" w:beforeAutospacing="0" w:after="0" w:afterAutospacing="0"/>
        <w:jc w:val="center"/>
        <w:rPr>
          <w:rFonts w:ascii="方正小标宋简体" w:hAnsi="Times New Roman" w:eastAsia="方正小标宋简体" w:cs="Times New Roman"/>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0"/>
        <w:gridCol w:w="2307"/>
        <w:gridCol w:w="1437"/>
        <w:gridCol w:w="2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jc w:val="center"/>
              <w:rPr>
                <w:rFonts w:ascii="方正仿宋简体" w:eastAsia="方正仿宋简体"/>
                <w:sz w:val="32"/>
                <w:szCs w:val="32"/>
              </w:rPr>
            </w:pPr>
            <w:r>
              <w:rPr>
                <w:rFonts w:hint="eastAsia" w:ascii="方正仿宋简体" w:eastAsia="方正仿宋简体"/>
                <w:sz w:val="32"/>
                <w:szCs w:val="32"/>
              </w:rPr>
              <w:t>机构名称</w:t>
            </w:r>
          </w:p>
        </w:tc>
        <w:tc>
          <w:tcPr>
            <w:tcW w:w="6652" w:type="dxa"/>
            <w:gridSpan w:val="3"/>
          </w:tcPr>
          <w:p>
            <w:pPr>
              <w:jc w:val="center"/>
              <w:rPr>
                <w:rFonts w:ascii="方正仿宋简体" w:eastAsia="方正仿宋简体"/>
                <w:sz w:val="32"/>
                <w:szCs w:val="32"/>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jc w:val="center"/>
              <w:rPr>
                <w:rFonts w:ascii="方正仿宋简体" w:eastAsia="方正仿宋简体"/>
                <w:sz w:val="32"/>
                <w:szCs w:val="32"/>
              </w:rPr>
            </w:pPr>
            <w:r>
              <w:rPr>
                <w:rFonts w:hint="eastAsia" w:ascii="方正仿宋简体" w:eastAsia="方正仿宋简体"/>
                <w:sz w:val="32"/>
                <w:szCs w:val="32"/>
              </w:rPr>
              <w:t>地 址</w:t>
            </w:r>
          </w:p>
        </w:tc>
        <w:tc>
          <w:tcPr>
            <w:tcW w:w="6652" w:type="dxa"/>
            <w:gridSpan w:val="3"/>
          </w:tcPr>
          <w:p>
            <w:pPr>
              <w:jc w:val="center"/>
              <w:rPr>
                <w:rFonts w:hint="eastAsia" w:ascii="方正仿宋简体" w:eastAsia="方正仿宋简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0" w:type="dxa"/>
          </w:tcPr>
          <w:p>
            <w:pPr>
              <w:jc w:val="center"/>
              <w:rPr>
                <w:rFonts w:ascii="方正仿宋简体" w:eastAsia="方正仿宋简体"/>
                <w:sz w:val="32"/>
                <w:szCs w:val="32"/>
              </w:rPr>
            </w:pPr>
            <w:r>
              <w:rPr>
                <w:rFonts w:hint="eastAsia" w:ascii="方正仿宋简体" w:eastAsia="方正仿宋简体"/>
                <w:sz w:val="32"/>
                <w:szCs w:val="32"/>
              </w:rPr>
              <w:t>证书编号</w:t>
            </w:r>
          </w:p>
        </w:tc>
        <w:tc>
          <w:tcPr>
            <w:tcW w:w="6652" w:type="dxa"/>
            <w:gridSpan w:val="3"/>
          </w:tcPr>
          <w:p>
            <w:pPr>
              <w:jc w:val="center"/>
              <w:rPr>
                <w:rFonts w:hint="eastAsia" w:ascii="方正仿宋简体" w:eastAsia="方正仿宋简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70" w:type="dxa"/>
          </w:tcPr>
          <w:p>
            <w:pPr>
              <w:jc w:val="center"/>
              <w:rPr>
                <w:rFonts w:ascii="方正仿宋简体" w:eastAsia="方正仿宋简体"/>
                <w:sz w:val="32"/>
                <w:szCs w:val="32"/>
              </w:rPr>
            </w:pPr>
            <w:r>
              <w:rPr>
                <w:rFonts w:hint="eastAsia" w:ascii="方正仿宋简体" w:eastAsia="方正仿宋简体"/>
                <w:sz w:val="32"/>
                <w:szCs w:val="32"/>
              </w:rPr>
              <w:t>发证日期</w:t>
            </w:r>
          </w:p>
        </w:tc>
        <w:tc>
          <w:tcPr>
            <w:tcW w:w="2307" w:type="dxa"/>
          </w:tcPr>
          <w:p>
            <w:pPr>
              <w:jc w:val="center"/>
              <w:rPr>
                <w:rFonts w:hint="eastAsia" w:ascii="方正仿宋简体" w:eastAsia="方正仿宋简体"/>
                <w:sz w:val="32"/>
                <w:szCs w:val="32"/>
              </w:rPr>
            </w:pPr>
          </w:p>
        </w:tc>
        <w:tc>
          <w:tcPr>
            <w:tcW w:w="1437" w:type="dxa"/>
          </w:tcPr>
          <w:p>
            <w:pPr>
              <w:jc w:val="center"/>
              <w:rPr>
                <w:rFonts w:hint="eastAsia" w:ascii="方正仿宋简体" w:eastAsia="方正仿宋简体"/>
                <w:sz w:val="32"/>
                <w:szCs w:val="32"/>
              </w:rPr>
            </w:pPr>
            <w:r>
              <w:rPr>
                <w:rFonts w:hint="eastAsia" w:ascii="方正仿宋简体" w:eastAsia="方正仿宋简体"/>
                <w:sz w:val="32"/>
                <w:szCs w:val="32"/>
              </w:rPr>
              <w:t>有效期</w:t>
            </w:r>
          </w:p>
        </w:tc>
        <w:tc>
          <w:tcPr>
            <w:tcW w:w="2908" w:type="dxa"/>
          </w:tcPr>
          <w:p>
            <w:pPr>
              <w:jc w:val="center"/>
              <w:rPr>
                <w:rFonts w:hint="eastAsia" w:ascii="方正仿宋简体" w:eastAsia="方正仿宋简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9" w:hRule="atLeast"/>
        </w:trPr>
        <w:tc>
          <w:tcPr>
            <w:tcW w:w="1870" w:type="dxa"/>
          </w:tcPr>
          <w:p>
            <w:pPr>
              <w:ind w:firstLine="480" w:firstLineChars="150"/>
              <w:rPr>
                <w:rFonts w:hint="eastAsia" w:ascii="方正仿宋简体" w:eastAsia="方正仿宋简体"/>
                <w:sz w:val="32"/>
                <w:szCs w:val="32"/>
                <w:lang w:eastAsia="zh-CN"/>
              </w:rPr>
            </w:pPr>
            <w:r>
              <w:rPr>
                <w:rFonts w:hint="eastAsia" w:ascii="方正仿宋简体" w:eastAsia="方正仿宋简体"/>
                <w:sz w:val="32"/>
                <w:szCs w:val="32"/>
              </w:rPr>
              <w:t>申请</w:t>
            </w:r>
          </w:p>
          <w:p>
            <w:pPr>
              <w:ind w:firstLine="480" w:firstLineChars="150"/>
              <w:rPr>
                <w:rFonts w:hint="eastAsia" w:ascii="方正仿宋简体" w:eastAsia="方正仿宋简体"/>
                <w:sz w:val="32"/>
                <w:szCs w:val="32"/>
                <w:lang w:eastAsia="zh-CN"/>
              </w:rPr>
            </w:pPr>
          </w:p>
          <w:p>
            <w:pPr>
              <w:jc w:val="center"/>
              <w:rPr>
                <w:rFonts w:hint="eastAsia" w:ascii="方正仿宋简体" w:eastAsia="方正仿宋简体"/>
                <w:sz w:val="32"/>
                <w:szCs w:val="32"/>
                <w:lang w:eastAsia="zh-CN"/>
              </w:rPr>
            </w:pPr>
            <w:r>
              <w:rPr>
                <w:rFonts w:hint="eastAsia" w:ascii="方正仿宋简体" w:eastAsia="方正仿宋简体"/>
                <w:sz w:val="32"/>
                <w:szCs w:val="32"/>
              </w:rPr>
              <w:t>注销</w:t>
            </w:r>
          </w:p>
          <w:p>
            <w:pPr>
              <w:jc w:val="center"/>
              <w:rPr>
                <w:rFonts w:hint="eastAsia" w:ascii="方正仿宋简体" w:eastAsia="方正仿宋简体"/>
                <w:sz w:val="32"/>
                <w:szCs w:val="32"/>
                <w:lang w:eastAsia="zh-CN"/>
              </w:rPr>
            </w:pPr>
          </w:p>
          <w:p>
            <w:pPr>
              <w:jc w:val="center"/>
              <w:rPr>
                <w:rFonts w:hint="eastAsia" w:ascii="方正仿宋简体" w:eastAsia="方正仿宋简体"/>
                <w:sz w:val="32"/>
                <w:szCs w:val="32"/>
                <w:lang w:eastAsia="zh-CN"/>
              </w:rPr>
            </w:pPr>
            <w:r>
              <w:rPr>
                <w:rFonts w:hint="eastAsia" w:ascii="方正仿宋简体" w:eastAsia="方正仿宋简体"/>
                <w:sz w:val="32"/>
                <w:szCs w:val="32"/>
              </w:rPr>
              <w:t>原因</w:t>
            </w:r>
          </w:p>
          <w:p>
            <w:pPr>
              <w:jc w:val="center"/>
              <w:rPr>
                <w:rFonts w:hint="eastAsia" w:ascii="方正仿宋简体" w:eastAsia="方正仿宋简体"/>
                <w:sz w:val="32"/>
                <w:szCs w:val="32"/>
                <w:lang w:eastAsia="zh-CN"/>
              </w:rPr>
            </w:pPr>
          </w:p>
          <w:p>
            <w:pPr>
              <w:jc w:val="center"/>
              <w:rPr>
                <w:rFonts w:hint="eastAsia" w:ascii="方正仿宋简体" w:eastAsia="方正仿宋简体"/>
                <w:sz w:val="32"/>
                <w:szCs w:val="32"/>
                <w:lang w:eastAsia="zh-CN"/>
              </w:rPr>
            </w:pPr>
            <w:r>
              <w:rPr>
                <w:rFonts w:hint="eastAsia" w:ascii="方正仿宋简体" w:eastAsia="方正仿宋简体"/>
                <w:sz w:val="32"/>
                <w:szCs w:val="32"/>
              </w:rPr>
              <w:t>说明</w:t>
            </w:r>
          </w:p>
          <w:p>
            <w:pPr>
              <w:jc w:val="center"/>
              <w:rPr>
                <w:rFonts w:hint="eastAsia" w:ascii="方正仿宋简体" w:eastAsia="方正仿宋简体"/>
                <w:sz w:val="32"/>
                <w:szCs w:val="32"/>
                <w:lang w:eastAsia="zh-CN"/>
              </w:rPr>
            </w:pPr>
          </w:p>
          <w:p>
            <w:pPr>
              <w:jc w:val="center"/>
              <w:rPr>
                <w:rFonts w:hint="eastAsia" w:ascii="方正仿宋简体" w:eastAsia="方正仿宋简体"/>
                <w:sz w:val="32"/>
                <w:szCs w:val="32"/>
                <w:lang w:eastAsia="zh-CN"/>
              </w:rPr>
            </w:pPr>
            <w:r>
              <w:rPr>
                <w:rFonts w:hint="eastAsia" w:ascii="方正仿宋简体" w:eastAsia="方正仿宋简体"/>
                <w:sz w:val="32"/>
                <w:szCs w:val="32"/>
              </w:rPr>
              <w:t>主动□</w:t>
            </w:r>
          </w:p>
          <w:p>
            <w:pPr>
              <w:jc w:val="center"/>
              <w:rPr>
                <w:rFonts w:hint="eastAsia" w:ascii="方正仿宋简体" w:eastAsia="方正仿宋简体"/>
                <w:sz w:val="32"/>
                <w:szCs w:val="32"/>
                <w:lang w:eastAsia="zh-CN"/>
              </w:rPr>
            </w:pPr>
          </w:p>
          <w:p>
            <w:pPr>
              <w:jc w:val="center"/>
              <w:rPr>
                <w:rFonts w:ascii="方正仿宋简体" w:eastAsia="方正仿宋简体"/>
                <w:sz w:val="32"/>
                <w:szCs w:val="32"/>
              </w:rPr>
            </w:pPr>
            <w:r>
              <w:rPr>
                <w:rFonts w:hint="eastAsia" w:ascii="方正仿宋简体" w:eastAsia="方正仿宋简体"/>
                <w:sz w:val="32"/>
                <w:szCs w:val="32"/>
              </w:rPr>
              <w:t>被动□</w:t>
            </w:r>
          </w:p>
        </w:tc>
        <w:tc>
          <w:tcPr>
            <w:tcW w:w="6652" w:type="dxa"/>
            <w:gridSpan w:val="3"/>
          </w:tcPr>
          <w:p>
            <w:pPr>
              <w:jc w:val="center"/>
              <w:rPr>
                <w:rFonts w:hint="default" w:ascii="方正仿宋简体" w:eastAsia="方正仿宋简体"/>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trPr>
        <w:tc>
          <w:tcPr>
            <w:tcW w:w="1870" w:type="dxa"/>
          </w:tcPr>
          <w:p>
            <w:pPr>
              <w:ind w:left="319" w:leftChars="152"/>
              <w:rPr>
                <w:rFonts w:hint="eastAsia" w:ascii="方正仿宋简体" w:eastAsia="方正仿宋简体"/>
                <w:sz w:val="32"/>
                <w:szCs w:val="32"/>
                <w:lang w:eastAsia="zh-CN"/>
              </w:rPr>
            </w:pPr>
            <w:r>
              <w:rPr>
                <w:rFonts w:hint="eastAsia" w:ascii="方正仿宋简体" w:eastAsia="方正仿宋简体"/>
                <w:sz w:val="32"/>
                <w:szCs w:val="32"/>
              </w:rPr>
              <w:t>自我</w:t>
            </w:r>
          </w:p>
          <w:p>
            <w:pPr>
              <w:ind w:left="319" w:leftChars="152"/>
              <w:rPr>
                <w:rFonts w:ascii="方正仿宋简体" w:eastAsia="方正仿宋简体"/>
                <w:sz w:val="32"/>
                <w:szCs w:val="32"/>
              </w:rPr>
            </w:pPr>
            <w:r>
              <w:rPr>
                <w:rFonts w:hint="eastAsia" w:ascii="方正仿宋简体" w:eastAsia="方正仿宋简体"/>
                <w:sz w:val="32"/>
                <w:szCs w:val="32"/>
              </w:rPr>
              <w:t>承诺</w:t>
            </w:r>
          </w:p>
        </w:tc>
        <w:tc>
          <w:tcPr>
            <w:tcW w:w="6652" w:type="dxa"/>
            <w:gridSpan w:val="3"/>
          </w:tcPr>
          <w:p>
            <w:pPr>
              <w:jc w:val="center"/>
              <w:rPr>
                <w:rFonts w:ascii="方正仿宋简体" w:eastAsia="方正仿宋简体"/>
                <w:sz w:val="32"/>
                <w:szCs w:val="32"/>
              </w:rPr>
            </w:pPr>
            <w:r>
              <w:rPr>
                <w:rFonts w:hint="eastAsia" w:ascii="方正仿宋简体" w:eastAsia="方正仿宋简体"/>
                <w:sz w:val="32"/>
                <w:szCs w:val="32"/>
              </w:rPr>
              <w:t>本单位不存在因涉嫌违法正在被市场监督管理部门或者司法机关调查的情形，并对声明的真实性负责。</w:t>
            </w:r>
          </w:p>
        </w:tc>
      </w:tr>
    </w:tbl>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6903947"/>
    </w:sdtPr>
    <w:sdtContent>
      <w:p>
        <w:pPr>
          <w:pStyle w:val="3"/>
          <w:framePr w:wrap="around" w:vAnchor="text" w:hAnchor="margin" w:xAlign="center" w:y="1"/>
          <w:jc w:val="center"/>
        </w:pPr>
        <w:r>
          <w:fldChar w:fldCharType="begin"/>
        </w:r>
        <w:r>
          <w:instrText xml:space="preserve">PAGE   \* MERGEFORMAT</w:instrText>
        </w:r>
        <w:r>
          <w:fldChar w:fldCharType="separate"/>
        </w:r>
        <w:r>
          <w:rPr>
            <w:lang w:val="zh-CN"/>
          </w:rPr>
          <w:t>1</w:t>
        </w:r>
        <w:r>
          <w:fldChar w:fldCharType="end"/>
        </w:r>
      </w:p>
    </w:sdtContent>
  </w:sdt>
  <w:p>
    <w:pPr>
      <w:pStyle w:val="3"/>
      <w:framePr w:wrap="around" w:vAnchor="text" w:hAnchor="margin" w:xAlign="center" w:y="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746BB"/>
    <w:rsid w:val="000E5F15"/>
    <w:rsid w:val="005E3B96"/>
    <w:rsid w:val="008309DF"/>
    <w:rsid w:val="00B2688C"/>
    <w:rsid w:val="00C6392A"/>
    <w:rsid w:val="00C74DB0"/>
    <w:rsid w:val="00C94E54"/>
    <w:rsid w:val="00E746BB"/>
    <w:rsid w:val="00F13A69"/>
    <w:rsid w:val="1FE17216"/>
    <w:rsid w:val="399143D4"/>
    <w:rsid w:val="666B2C1E"/>
    <w:rsid w:val="79E61F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ascii="Times New Roman" w:hAnsi="Times New Roman" w:eastAsia="宋体" w:cs="Times New Roman"/>
      <w:sz w:val="18"/>
      <w:lang w:val="en-US" w:eastAsia="en-U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paragraph" w:customStyle="1" w:styleId="12">
    <w:name w:val="段"/>
    <w:basedOn w:val="1"/>
    <w:qFormat/>
    <w:uiPriority w:val="0"/>
    <w:pPr>
      <w:widowControl/>
      <w:autoSpaceDE w:val="0"/>
      <w:autoSpaceDN w:val="0"/>
      <w:ind w:firstLine="200" w:firstLineChars="200"/>
    </w:pPr>
    <w:rPr>
      <w:rFonts w:ascii="宋体"/>
      <w:kern w:val="0"/>
    </w:rPr>
  </w:style>
  <w:style w:type="character" w:customStyle="1" w:styleId="13">
    <w:name w:val="批注框文本 Char"/>
    <w:basedOn w:val="8"/>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22</Words>
  <Characters>129</Characters>
  <Lines>1</Lines>
  <Paragraphs>1</Paragraphs>
  <TotalTime>7</TotalTime>
  <ScaleCrop>false</ScaleCrop>
  <LinksUpToDate>false</LinksUpToDate>
  <CharactersWithSpaces>150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2018-03-20T07:52:00Z</dcterms:created>
  <dc:creator>acer</dc:creator>
  <cp:lastModifiedBy>range</cp:lastModifiedBy>
  <cp:lastPrinted>2021-08-20T06:41:00Z</cp:lastPrinted>
  <dcterms:modified xsi:type="dcterms:W3CDTF">2021-12-10T05:58:36Z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B6C520E2943A46F8AB0B9677BCA3CA81</vt:lpwstr>
  </property>
</Properties>
</file>